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99BB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2E2D498A" w14:textId="77777777" w:rsidR="00B377F8" w:rsidRPr="006D3FDA" w:rsidRDefault="002D57C8" w:rsidP="00E50075">
      <w:pPr>
        <w:jc w:val="left"/>
        <w:rPr>
          <w:rFonts w:ascii="Arial" w:hAnsi="Arial" w:cs="Arial"/>
          <w:b/>
          <w:szCs w:val="24"/>
          <w:lang w:val="pt-PT"/>
        </w:rPr>
      </w:pPr>
      <w:r w:rsidRPr="006D3FDA">
        <w:rPr>
          <w:rFonts w:ascii="Arial" w:hAnsi="Arial" w:cs="Arial"/>
          <w:b/>
          <w:szCs w:val="24"/>
          <w:lang w:val="pt-PT"/>
        </w:rPr>
        <w:t xml:space="preserve"> </w:t>
      </w:r>
    </w:p>
    <w:p w14:paraId="1A6B0C3A" w14:textId="297E1E10" w:rsidR="000A466F" w:rsidRPr="006D3FDA" w:rsidRDefault="002629E1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  <w:proofErr w:type="spellStart"/>
      <w:r w:rsidRPr="006D3FDA">
        <w:rPr>
          <w:rFonts w:ascii="Arial" w:hAnsi="Arial" w:cs="Arial"/>
          <w:b/>
          <w:sz w:val="20"/>
          <w:lang w:val="pt-PT"/>
        </w:rPr>
        <w:t>C</w:t>
      </w:r>
      <w:r w:rsidR="00F46275" w:rsidRPr="006D3FDA">
        <w:rPr>
          <w:rFonts w:ascii="Arial" w:hAnsi="Arial" w:cs="Arial"/>
          <w:b/>
          <w:sz w:val="20"/>
          <w:lang w:val="pt-PT"/>
        </w:rPr>
        <w:t>onta</w:t>
      </w:r>
      <w:r w:rsidRPr="006D3FDA">
        <w:rPr>
          <w:rFonts w:ascii="Arial" w:hAnsi="Arial" w:cs="Arial"/>
          <w:b/>
          <w:sz w:val="20"/>
          <w:lang w:val="pt-PT"/>
        </w:rPr>
        <w:t>c</w:t>
      </w:r>
      <w:r w:rsidR="00F46275" w:rsidRPr="006D3FDA">
        <w:rPr>
          <w:rFonts w:ascii="Arial" w:hAnsi="Arial" w:cs="Arial"/>
          <w:b/>
          <w:sz w:val="20"/>
          <w:lang w:val="pt-PT"/>
        </w:rPr>
        <w:t>t</w:t>
      </w:r>
      <w:proofErr w:type="spellEnd"/>
      <w:r w:rsidR="000A466F" w:rsidRPr="006D3FDA">
        <w:rPr>
          <w:rFonts w:ascii="Arial" w:hAnsi="Arial" w:cs="Arial"/>
          <w:b/>
          <w:sz w:val="20"/>
          <w:lang w:val="pt-PT"/>
        </w:rPr>
        <w:t xml:space="preserve">: </w:t>
      </w:r>
    </w:p>
    <w:p w14:paraId="17C0BF6D" w14:textId="77777777" w:rsidR="000A466F" w:rsidRPr="006D3FDA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</w:p>
    <w:p w14:paraId="587C6E78" w14:textId="77777777" w:rsidR="00586D02" w:rsidRPr="006D3FDA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r w:rsidRPr="006D3FDA">
        <w:rPr>
          <w:rFonts w:ascii="Arial" w:hAnsi="Arial" w:cs="Arial"/>
          <w:sz w:val="20"/>
          <w:lang w:val="pt-PT"/>
        </w:rPr>
        <w:t>Katharina Aschhoff</w:t>
      </w:r>
      <w:r w:rsidR="00080D66" w:rsidRPr="006D3FDA">
        <w:rPr>
          <w:rFonts w:ascii="Arial" w:hAnsi="Arial" w:cs="Arial"/>
          <w:sz w:val="20"/>
          <w:lang w:val="pt-PT"/>
        </w:rPr>
        <w:t xml:space="preserve">, </w:t>
      </w:r>
      <w:proofErr w:type="spellStart"/>
      <w:r w:rsidR="00080D66" w:rsidRPr="006D3FDA">
        <w:rPr>
          <w:rFonts w:ascii="Arial" w:hAnsi="Arial" w:cs="Arial"/>
          <w:sz w:val="20"/>
          <w:lang w:val="pt-PT"/>
        </w:rPr>
        <w:t>M.Sc</w:t>
      </w:r>
      <w:proofErr w:type="spellEnd"/>
      <w:r w:rsidR="00080D66" w:rsidRPr="006D3FDA">
        <w:rPr>
          <w:rFonts w:ascii="Arial" w:hAnsi="Arial" w:cs="Arial"/>
          <w:sz w:val="20"/>
          <w:lang w:val="pt-PT"/>
        </w:rPr>
        <w:t>.</w:t>
      </w:r>
    </w:p>
    <w:p w14:paraId="38A6E270" w14:textId="77777777" w:rsidR="00884ED4" w:rsidRPr="006D3FDA" w:rsidRDefault="00551FC4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r w:rsidRPr="006D3FDA">
        <w:rPr>
          <w:rFonts w:ascii="Arial" w:hAnsi="Arial" w:cs="Arial"/>
          <w:sz w:val="20"/>
          <w:lang w:val="pt-PT"/>
        </w:rPr>
        <w:t>press@sigmasoft.de</w:t>
      </w:r>
    </w:p>
    <w:p w14:paraId="7549AB4A" w14:textId="77777777" w:rsidR="00A45EBF" w:rsidRPr="006D3FDA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r w:rsidRPr="006D3FDA">
        <w:rPr>
          <w:rFonts w:ascii="Arial" w:hAnsi="Arial" w:cs="Arial"/>
          <w:sz w:val="20"/>
          <w:lang w:val="en-US"/>
        </w:rPr>
        <w:t>+49-241-89495-</w:t>
      </w:r>
      <w:r w:rsidR="00BE3EBE" w:rsidRPr="006D3FDA">
        <w:rPr>
          <w:rFonts w:ascii="Arial" w:hAnsi="Arial" w:cs="Arial"/>
          <w:sz w:val="20"/>
          <w:lang w:val="en-US"/>
        </w:rPr>
        <w:t>1008</w:t>
      </w:r>
    </w:p>
    <w:p w14:paraId="263D3676" w14:textId="77777777" w:rsidR="00766340" w:rsidRPr="006D3FDA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proofErr w:type="spellStart"/>
      <w:r w:rsidRPr="006D3FDA">
        <w:rPr>
          <w:rFonts w:ascii="Arial" w:hAnsi="Arial" w:cs="Arial"/>
          <w:sz w:val="20"/>
          <w:lang w:val="en-US"/>
        </w:rPr>
        <w:t>Kackertstr</w:t>
      </w:r>
      <w:proofErr w:type="spellEnd"/>
      <w:r w:rsidRPr="006D3FDA">
        <w:rPr>
          <w:rFonts w:ascii="Arial" w:hAnsi="Arial" w:cs="Arial"/>
          <w:sz w:val="20"/>
          <w:lang w:val="en-US"/>
        </w:rPr>
        <w:t>. 1</w:t>
      </w:r>
      <w:r w:rsidR="00DE2CDE" w:rsidRPr="006D3FDA">
        <w:rPr>
          <w:rFonts w:ascii="Arial" w:hAnsi="Arial" w:cs="Arial"/>
          <w:sz w:val="20"/>
          <w:lang w:val="en-US"/>
        </w:rPr>
        <w:t>6-18</w:t>
      </w:r>
    </w:p>
    <w:p w14:paraId="155F1B05" w14:textId="77777777" w:rsidR="00766340" w:rsidRPr="006D3FDA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r w:rsidRPr="006D3FDA">
        <w:rPr>
          <w:rFonts w:ascii="Arial" w:hAnsi="Arial" w:cs="Arial"/>
          <w:sz w:val="20"/>
          <w:lang w:val="en-US"/>
        </w:rPr>
        <w:t xml:space="preserve">D-52072 Aachen </w:t>
      </w:r>
    </w:p>
    <w:p w14:paraId="7C9C5399" w14:textId="77777777" w:rsidR="000A466F" w:rsidRPr="006D3FDA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</w:p>
    <w:p w14:paraId="2301380C" w14:textId="43E96834" w:rsidR="002629E1" w:rsidRPr="00312D68" w:rsidRDefault="002629E1" w:rsidP="002629E1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</w:pPr>
      <w:r w:rsidRPr="00312D68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>Press</w:t>
      </w:r>
      <w:r w:rsidR="007270DC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 xml:space="preserve"> R</w:t>
      </w:r>
      <w:r w:rsidRPr="00312D68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>elease</w:t>
      </w:r>
    </w:p>
    <w:p w14:paraId="14400B0C" w14:textId="69880A54" w:rsidR="000A466F" w:rsidRPr="002629E1" w:rsidRDefault="000A466F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</w:pPr>
    </w:p>
    <w:p w14:paraId="77F48593" w14:textId="77777777" w:rsidR="00D214B2" w:rsidRPr="002629E1" w:rsidRDefault="00D214B2" w:rsidP="00034AE0">
      <w:pPr>
        <w:rPr>
          <w:rFonts w:ascii="Arial" w:hAnsi="Arial" w:cs="Arial"/>
          <w:b/>
          <w:szCs w:val="24"/>
          <w:lang w:val="en-US"/>
        </w:rPr>
      </w:pPr>
    </w:p>
    <w:p w14:paraId="7AB55DC5" w14:textId="77777777" w:rsidR="000317B8" w:rsidRPr="002629E1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1ADB5B0F" w14:textId="77777777" w:rsidR="000317B8" w:rsidRPr="002629E1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18468C7E" w14:textId="77777777" w:rsidR="000317B8" w:rsidRPr="002629E1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3F8CE8FD" w14:textId="77777777" w:rsidR="00BC64FE" w:rsidRPr="002629E1" w:rsidRDefault="00BC64FE" w:rsidP="00034AE0">
      <w:pPr>
        <w:rPr>
          <w:rFonts w:ascii="Arial" w:hAnsi="Arial" w:cs="Arial"/>
          <w:b/>
          <w:szCs w:val="24"/>
          <w:lang w:val="en-US"/>
        </w:rPr>
      </w:pPr>
    </w:p>
    <w:p w14:paraId="1BD31531" w14:textId="6285269D" w:rsidR="00D5212A" w:rsidRPr="002629E1" w:rsidRDefault="00AE162C" w:rsidP="00E72D52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bookmarkStart w:id="0" w:name="_Hlk124502569"/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S</w:t>
      </w:r>
      <w:r w:rsidR="00881B53">
        <w:rPr>
          <w:rFonts w:ascii="Arial" w:eastAsia="Calibri" w:hAnsi="Arial" w:cs="Arial"/>
          <w:b/>
          <w:sz w:val="28"/>
          <w:szCs w:val="28"/>
          <w:lang w:val="en-US" w:eastAsia="en-US"/>
        </w:rPr>
        <w:t>IGMASOFT</w:t>
      </w:r>
      <w:r w:rsidR="00881B53" w:rsidRPr="00881B53">
        <w:rPr>
          <w:rFonts w:ascii="Arial" w:eastAsia="Calibri" w:hAnsi="Arial" w:cs="Arial"/>
          <w:b/>
          <w:sz w:val="28"/>
          <w:szCs w:val="28"/>
          <w:vertAlign w:val="superscript"/>
          <w:lang w:val="en-US" w:eastAsia="en-US"/>
        </w:rPr>
        <w:t>®</w:t>
      </w:r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bookmarkEnd w:id="0"/>
      <w:r w:rsidR="002629E1"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shows</w:t>
      </w:r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6E3C12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the </w:t>
      </w:r>
      <w:bookmarkStart w:id="1" w:name="_GoBack"/>
      <w:bookmarkEnd w:id="1"/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virt</w:t>
      </w:r>
      <w:r w:rsidR="002629E1"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ual</w:t>
      </w:r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2629E1"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processing of </w:t>
      </w:r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Sili</w:t>
      </w:r>
      <w:r w:rsidR="002629E1"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c</w:t>
      </w:r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on</w:t>
      </w:r>
      <w:r w:rsidR="002629E1"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es</w:t>
      </w:r>
    </w:p>
    <w:p w14:paraId="0BE0C621" w14:textId="77777777" w:rsidR="00882226" w:rsidRPr="002629E1" w:rsidRDefault="00882226" w:rsidP="00E72D52">
      <w:pPr>
        <w:jc w:val="center"/>
        <w:rPr>
          <w:rFonts w:ascii="Arial" w:eastAsia="Calibri" w:hAnsi="Arial" w:cs="Arial"/>
          <w:b/>
          <w:szCs w:val="24"/>
          <w:lang w:val="en-US" w:eastAsia="en-US"/>
        </w:rPr>
      </w:pPr>
    </w:p>
    <w:p w14:paraId="491DA4D9" w14:textId="2D2C4BB3" w:rsidR="00882226" w:rsidRPr="002629E1" w:rsidRDefault="002629E1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629E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Optimizing an </w:t>
      </w:r>
      <w:r w:rsidR="00AE162C" w:rsidRPr="002629E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LSR </w:t>
      </w:r>
      <w:r w:rsidRPr="002629E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molding process before </w:t>
      </w:r>
      <w:r w:rsidR="006D3FDA">
        <w:rPr>
          <w:rFonts w:ascii="Arial" w:eastAsia="Calibri" w:hAnsi="Arial" w:cs="Arial"/>
          <w:b/>
          <w:sz w:val="22"/>
          <w:szCs w:val="22"/>
          <w:lang w:val="en-US" w:eastAsia="en-US"/>
        </w:rPr>
        <w:t>mold making</w:t>
      </w:r>
      <w:r w:rsidR="00AE162C" w:rsidRPr="002629E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</w:p>
    <w:p w14:paraId="1149EFE7" w14:textId="77777777" w:rsidR="00EC6440" w:rsidRPr="002629E1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14:paraId="5C8526F1" w14:textId="1EBF9989" w:rsidR="001D5C75" w:rsidRPr="00BD006F" w:rsidRDefault="002629E1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During the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first</w:t>
      </w:r>
      <w:r w:rsidR="00AE162C"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Silicone Expo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Europe</w:t>
      </w:r>
      <w:r w:rsidR="00AE162C"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in Amsterdam</w:t>
      </w:r>
      <w:r w:rsidR="006D3FDA"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="00720362"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>SIGMA Engineering presents the new version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6.0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of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SIGMASOFT</w:t>
      </w:r>
      <w:r w:rsidRPr="009405F1">
        <w:rPr>
          <w:rFonts w:ascii="Arial" w:eastAsia="Calibri" w:hAnsi="Arial" w:cs="Arial"/>
          <w:i/>
          <w:sz w:val="22"/>
          <w:szCs w:val="22"/>
          <w:vertAlign w:val="superscript"/>
          <w:lang w:val="en-US" w:eastAsia="en-US"/>
        </w:rPr>
        <w:t>®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Virtual Molding. </w:t>
      </w:r>
      <w:r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The completely redesigned </w:t>
      </w:r>
      <w:r w:rsidR="006D3FDA">
        <w:rPr>
          <w:rFonts w:ascii="Arial" w:eastAsia="Calibri" w:hAnsi="Arial" w:cs="Arial"/>
          <w:i/>
          <w:sz w:val="22"/>
          <w:szCs w:val="22"/>
          <w:lang w:val="en-US" w:eastAsia="en-US"/>
        </w:rPr>
        <w:t>user interface</w:t>
      </w:r>
      <w:r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is easier to </w:t>
      </w:r>
      <w:r w:rsidR="00265339">
        <w:rPr>
          <w:rFonts w:ascii="Arial" w:eastAsia="Calibri" w:hAnsi="Arial" w:cs="Arial"/>
          <w:i/>
          <w:sz w:val="22"/>
          <w:szCs w:val="22"/>
          <w:lang w:val="en-US" w:eastAsia="en-US"/>
        </w:rPr>
        <w:t>use</w:t>
      </w:r>
      <w:r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allows beginners and experts to </w:t>
      </w:r>
      <w:r w:rsidR="007270DC" w:rsidRPr="007270DC">
        <w:rPr>
          <w:rFonts w:ascii="Arial" w:eastAsia="Calibri" w:hAnsi="Arial" w:cs="Arial"/>
          <w:i/>
          <w:sz w:val="22"/>
          <w:szCs w:val="22"/>
          <w:lang w:val="en-US" w:eastAsia="en-US"/>
        </w:rPr>
        <w:t>efficiently handle the extensive process-simulations suite</w:t>
      </w:r>
      <w:r w:rsidR="00AE162C" w:rsidRPr="002629E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. </w:t>
      </w:r>
      <w:r w:rsidR="00AE162C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I</w:t>
      </w:r>
      <w:r w:rsidR="00FF0BA4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n</w:t>
      </w:r>
      <w:r w:rsidR="00AE162C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LSR</w:t>
      </w:r>
      <w:r w:rsidR="00FF0BA4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molding</w:t>
      </w:r>
      <w:r w:rsidR="00BD006F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, the</w:t>
      </w:r>
      <w:r w:rsidR="00AE162C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="00BD006F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s</w:t>
      </w:r>
      <w:r w:rsidR="00AE162C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ystem </w:t>
      </w:r>
      <w:r w:rsidR="00BD006F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is used more often than any</w:t>
      </w:r>
      <w:r w:rsidR="00AE162C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</w:t>
      </w:r>
      <w:r w:rsidR="004F41BD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lternative</w:t>
      </w:r>
      <w:r w:rsidR="00BD006F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product</w:t>
      </w:r>
      <w:r w:rsidR="004F41BD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="00BD006F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a</w:t>
      </w:r>
      <w:r w:rsidR="004F41BD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nd</w:t>
      </w:r>
      <w:r w:rsid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saves time and money for leading mold</w:t>
      </w:r>
      <w:r w:rsidR="006D3FDA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="00BD006F">
        <w:rPr>
          <w:rFonts w:ascii="Arial" w:eastAsia="Calibri" w:hAnsi="Arial" w:cs="Arial"/>
          <w:i/>
          <w:sz w:val="22"/>
          <w:szCs w:val="22"/>
          <w:lang w:val="en-US" w:eastAsia="en-US"/>
        </w:rPr>
        <w:t>makers and processors daily</w:t>
      </w:r>
      <w:r w:rsidR="004F41BD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  <w:r w:rsidR="00720362" w:rsidRPr="00BD006F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</w:p>
    <w:p w14:paraId="7B33C3F6" w14:textId="79BBF751" w:rsidR="005113B5" w:rsidRPr="00BD006F" w:rsidRDefault="005113B5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14:paraId="3B0BC6F4" w14:textId="405D06D6" w:rsidR="00401F4C" w:rsidRDefault="003B4242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09441D79" wp14:editId="1B9A97EE">
            <wp:extent cx="3944650" cy="2420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R_projekte_vor-_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67" cy="242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D89B" w14:textId="400A1C2C" w:rsidR="002F714A" w:rsidRPr="00A26BB3" w:rsidRDefault="00A26BB3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>Picture</w:t>
      </w:r>
      <w:r w:rsidR="00401F4C"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: </w:t>
      </w:r>
      <w:r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>Numerous</w:t>
      </w:r>
      <w:r w:rsidR="00401F4C"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>p</w:t>
      </w:r>
      <w:r w:rsidR="00401F4C"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>roje</w:t>
      </w:r>
      <w:r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>cts</w:t>
      </w:r>
      <w:r w:rsidR="00401F4C"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="006226C8">
        <w:rPr>
          <w:rFonts w:ascii="Arial" w:eastAsia="Calibri" w:hAnsi="Arial" w:cs="Arial"/>
          <w:i/>
          <w:sz w:val="22"/>
          <w:szCs w:val="22"/>
          <w:lang w:val="en-US" w:eastAsia="en-US"/>
        </w:rPr>
        <w:t>prove</w:t>
      </w:r>
      <w:r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the conformity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of</w:t>
      </w:r>
      <w:r w:rsidR="00401F4C"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s</w:t>
      </w:r>
      <w:r w:rsidR="00401F4C"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imulation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and r</w:t>
      </w:r>
      <w:r w:rsidR="00401F4C" w:rsidRPr="00A26BB3">
        <w:rPr>
          <w:rFonts w:ascii="Arial" w:eastAsia="Calibri" w:hAnsi="Arial" w:cs="Arial"/>
          <w:i/>
          <w:sz w:val="22"/>
          <w:szCs w:val="22"/>
          <w:lang w:val="en-US" w:eastAsia="en-US"/>
        </w:rPr>
        <w:t>ealit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y</w:t>
      </w:r>
    </w:p>
    <w:p w14:paraId="0BF1C176" w14:textId="77777777" w:rsidR="001920B7" w:rsidRPr="00A26BB3" w:rsidRDefault="001920B7" w:rsidP="002B29DA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14:paraId="532B2292" w14:textId="2ACC5C66" w:rsidR="00CD0E87" w:rsidRPr="00A26BB3" w:rsidRDefault="00F91AE9" w:rsidP="00CD0E87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SIGMASOFT</w:t>
      </w:r>
      <w:r w:rsidR="00454AD5" w:rsidRPr="00A26BB3">
        <w:rPr>
          <w:rFonts w:ascii="Arial" w:eastAsia="Calibri" w:hAnsi="Arial" w:cs="Arial"/>
          <w:b/>
          <w:sz w:val="28"/>
          <w:szCs w:val="28"/>
          <w:vertAlign w:val="superscript"/>
          <w:lang w:val="en-US" w:eastAsia="en-US"/>
        </w:rPr>
        <w:t>®</w:t>
      </w:r>
      <w:r w:rsidR="004F41BD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A26BB3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a</w:t>
      </w:r>
      <w:r w:rsidR="004F41BD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nd Sili</w:t>
      </w:r>
      <w:r w:rsidR="00A26BB3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c</w:t>
      </w:r>
      <w:r w:rsidR="004F41BD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on</w:t>
      </w:r>
      <w:r w:rsidR="00A26BB3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e</w:t>
      </w:r>
      <w:r w:rsidR="004F41BD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– </w:t>
      </w:r>
      <w:r w:rsidR="00A26BB3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Both </w:t>
      </w:r>
      <w:r w:rsidR="004F647E">
        <w:rPr>
          <w:rFonts w:ascii="Arial" w:eastAsia="Calibri" w:hAnsi="Arial" w:cs="Arial"/>
          <w:b/>
          <w:sz w:val="28"/>
          <w:szCs w:val="28"/>
          <w:lang w:val="en-US" w:eastAsia="en-US"/>
        </w:rPr>
        <w:t>start</w:t>
      </w:r>
      <w:r w:rsidR="00A26BB3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with</w:t>
      </w:r>
      <w:r w:rsidR="004F41BD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Si</w:t>
      </w:r>
      <w:r w:rsidR="006D3FDA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A26BB3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like</w:t>
      </w:r>
      <w:r w:rsidR="004F41BD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Sili</w:t>
      </w:r>
      <w:r w:rsidR="00A26BB3" w:rsidRPr="00A26BB3">
        <w:rPr>
          <w:rFonts w:ascii="Arial" w:eastAsia="Calibri" w:hAnsi="Arial" w:cs="Arial"/>
          <w:b/>
          <w:sz w:val="28"/>
          <w:szCs w:val="28"/>
          <w:lang w:val="en-US" w:eastAsia="en-US"/>
        </w:rPr>
        <w:t>con</w:t>
      </w:r>
    </w:p>
    <w:p w14:paraId="429F61BB" w14:textId="196C09FA" w:rsidR="00440226" w:rsidRPr="00294718" w:rsidRDefault="00DE27B4" w:rsidP="000D1D5B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Aachen, </w:t>
      </w:r>
      <w:r w:rsidR="001D1979"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>1</w:t>
      </w:r>
      <w:r w:rsidR="006D3FDA">
        <w:rPr>
          <w:rFonts w:ascii="Arial" w:eastAsia="Calibri" w:hAnsi="Arial" w:cs="Arial"/>
          <w:b/>
          <w:sz w:val="22"/>
          <w:szCs w:val="22"/>
          <w:lang w:val="en-US" w:eastAsia="en-US"/>
        </w:rPr>
        <w:t>6</w:t>
      </w:r>
      <w:r w:rsidR="005A3B94"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="00626B1D"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>0</w:t>
      </w:r>
      <w:r w:rsidR="004F41BD"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>1</w:t>
      </w:r>
      <w:r w:rsidR="005A3B94"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>.202</w:t>
      </w:r>
      <w:r w:rsidR="004F41BD"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>3</w:t>
      </w:r>
      <w:r w:rsidR="00F14A78"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440226">
        <w:rPr>
          <w:rFonts w:ascii="Arial" w:eastAsia="Calibri" w:hAnsi="Arial" w:cs="Arial"/>
          <w:b/>
          <w:sz w:val="22"/>
          <w:szCs w:val="22"/>
          <w:lang w:val="en-US" w:eastAsia="en-US"/>
        </w:rPr>
        <w:t>–</w:t>
      </w:r>
      <w:r w:rsidR="006E3C1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>On</w:t>
      </w:r>
      <w:r w:rsidR="002E04C4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F41BD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Silicone Expo </w:t>
      </w:r>
      <w:r w:rsidR="003363AE" w:rsidRPr="00440226">
        <w:rPr>
          <w:rFonts w:ascii="Arial" w:eastAsia="Calibri" w:hAnsi="Arial" w:cs="Arial"/>
          <w:sz w:val="22"/>
          <w:szCs w:val="22"/>
          <w:lang w:val="en-US" w:eastAsia="en-US"/>
        </w:rPr>
        <w:t>202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>3</w:t>
      </w:r>
      <w:r w:rsidR="003363AE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E32BB7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4F41BD" w:rsidRPr="00440226">
        <w:rPr>
          <w:rFonts w:ascii="Arial" w:eastAsia="Calibri" w:hAnsi="Arial" w:cs="Arial"/>
          <w:sz w:val="22"/>
          <w:szCs w:val="22"/>
          <w:lang w:val="en-US" w:eastAsia="en-US"/>
        </w:rPr>
        <w:t>Amsterdam</w:t>
      </w:r>
      <w:r w:rsidR="00E32BB7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11F52" w:rsidRPr="00440226">
        <w:rPr>
          <w:rFonts w:ascii="Arial" w:eastAsia="Calibri" w:hAnsi="Arial" w:cs="Arial"/>
          <w:sz w:val="22"/>
          <w:szCs w:val="22"/>
          <w:lang w:val="en-US" w:eastAsia="en-US"/>
        </w:rPr>
        <w:t>(</w:t>
      </w:r>
      <w:r w:rsidR="00970563">
        <w:rPr>
          <w:rFonts w:ascii="Arial" w:eastAsia="Calibri" w:hAnsi="Arial" w:cs="Arial"/>
          <w:sz w:val="22"/>
          <w:szCs w:val="22"/>
          <w:lang w:val="en-US" w:eastAsia="en-US"/>
        </w:rPr>
        <w:t>March 21</w:t>
      </w:r>
      <w:r w:rsidR="00970563" w:rsidRPr="00970563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st</w:t>
      </w:r>
      <w:r w:rsidR="00970563">
        <w:rPr>
          <w:rFonts w:ascii="Arial" w:eastAsia="Calibri" w:hAnsi="Arial" w:cs="Arial"/>
          <w:sz w:val="22"/>
          <w:szCs w:val="22"/>
          <w:lang w:val="en-US" w:eastAsia="en-US"/>
        </w:rPr>
        <w:t>-23</w:t>
      </w:r>
      <w:r w:rsidR="00970563" w:rsidRPr="00970563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rd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="00311F52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SIGMA Engineering GmbH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presents the evolution of</w:t>
      </w:r>
      <w:r w:rsidR="00311F52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9A5934" w:rsidRPr="00440226">
        <w:rPr>
          <w:rFonts w:ascii="Arial" w:eastAsia="Calibri" w:hAnsi="Arial" w:cs="Arial"/>
          <w:sz w:val="22"/>
          <w:szCs w:val="22"/>
          <w:lang w:val="en-US" w:eastAsia="en-US"/>
        </w:rPr>
        <w:t>SIGMASOFT</w:t>
      </w:r>
      <w:r w:rsidR="009A5934" w:rsidRPr="00440226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440226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 xml:space="preserve">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at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40226">
        <w:rPr>
          <w:rFonts w:ascii="Arial" w:eastAsia="Calibri" w:hAnsi="Arial" w:cs="Arial"/>
          <w:sz w:val="22"/>
          <w:szCs w:val="22"/>
          <w:lang w:val="en-US" w:eastAsia="en-US"/>
        </w:rPr>
        <w:t>booth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535</w:t>
      </w:r>
      <w:r w:rsidR="009A5934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0D1D5B" w:rsidRPr="000D1D5B">
        <w:rPr>
          <w:rFonts w:ascii="Arial" w:eastAsia="Calibri" w:hAnsi="Arial" w:cs="Arial"/>
          <w:sz w:val="22"/>
          <w:szCs w:val="22"/>
          <w:lang w:val="en-US" w:eastAsia="en-US"/>
        </w:rPr>
        <w:t xml:space="preserve">The new version 6.0 </w:t>
      </w:r>
      <w:r w:rsidR="000D1D5B" w:rsidRPr="000D1D5B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has a completely new user interface and now includes, among other new features, the analysis of traditional compression molding.</w:t>
      </w:r>
    </w:p>
    <w:p w14:paraId="2556B6A4" w14:textId="2FCF9039" w:rsidR="00542D54" w:rsidRPr="00BD09CF" w:rsidRDefault="00D6440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D64404">
        <w:rPr>
          <w:rFonts w:ascii="Arial" w:eastAsia="Calibri" w:hAnsi="Arial" w:cs="Arial"/>
          <w:sz w:val="22"/>
          <w:szCs w:val="22"/>
          <w:lang w:val="en-US" w:eastAsia="en-US"/>
        </w:rPr>
        <w:t>25 years after the company was founded,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F41BD" w:rsidRPr="00440226">
        <w:rPr>
          <w:rFonts w:ascii="Arial" w:eastAsia="Calibri" w:hAnsi="Arial" w:cs="Arial"/>
          <w:sz w:val="22"/>
          <w:szCs w:val="22"/>
          <w:lang w:val="en-US" w:eastAsia="en-US"/>
        </w:rPr>
        <w:t>SIGM</w:t>
      </w:r>
      <w:r w:rsidR="005361FA" w:rsidRPr="00440226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4F41BD" w:rsidRPr="00440226">
        <w:rPr>
          <w:rFonts w:ascii="Arial" w:eastAsia="Calibri" w:hAnsi="Arial" w:cs="Arial"/>
          <w:sz w:val="22"/>
          <w:szCs w:val="22"/>
          <w:lang w:val="en-US" w:eastAsia="en-US"/>
        </w:rPr>
        <w:t>SOFT</w:t>
      </w:r>
      <w:r w:rsidR="00887695" w:rsidRPr="00440226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4F41BD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is </w:t>
      </w:r>
      <w:r w:rsid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well 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adopted </w:t>
      </w:r>
      <w:r w:rsidR="004F41BD" w:rsidRPr="00440226">
        <w:rPr>
          <w:rFonts w:ascii="Arial" w:eastAsia="Calibri" w:hAnsi="Arial" w:cs="Arial"/>
          <w:sz w:val="22"/>
          <w:szCs w:val="22"/>
          <w:lang w:val="en-US" w:eastAsia="en-US"/>
        </w:rPr>
        <w:t>b</w:t>
      </w:r>
      <w:r w:rsidR="00440226" w:rsidRPr="00440226">
        <w:rPr>
          <w:rFonts w:ascii="Arial" w:eastAsia="Calibri" w:hAnsi="Arial" w:cs="Arial"/>
          <w:sz w:val="22"/>
          <w:szCs w:val="22"/>
          <w:lang w:val="en-US" w:eastAsia="en-US"/>
        </w:rPr>
        <w:t>y leading Silicone pr</w:t>
      </w:r>
      <w:r w:rsidR="00440226">
        <w:rPr>
          <w:rFonts w:ascii="Arial" w:eastAsia="Calibri" w:hAnsi="Arial" w:cs="Arial"/>
          <w:sz w:val="22"/>
          <w:szCs w:val="22"/>
          <w:lang w:val="en-US" w:eastAsia="en-US"/>
        </w:rPr>
        <w:t>ocessors and mold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40226">
        <w:rPr>
          <w:rFonts w:ascii="Arial" w:eastAsia="Calibri" w:hAnsi="Arial" w:cs="Arial"/>
          <w:sz w:val="22"/>
          <w:szCs w:val="22"/>
          <w:lang w:val="en-US" w:eastAsia="en-US"/>
        </w:rPr>
        <w:t>makers globally</w:t>
      </w:r>
      <w:r w:rsidR="004F41BD" w:rsidRPr="00440226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440226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Shortened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lead times</w:t>
      </w:r>
      <w:r w:rsidR="00440226" w:rsidRPr="00BD09CF">
        <w:rPr>
          <w:rFonts w:ascii="Arial" w:eastAsia="Calibri" w:hAnsi="Arial" w:cs="Arial"/>
          <w:sz w:val="22"/>
          <w:szCs w:val="22"/>
          <w:lang w:val="en-US" w:eastAsia="en-US"/>
        </w:rPr>
        <w:t>, risk assessments and sustainability are impo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>rtant arguments to optimize new developments by simulation and avoid mistakes before they happen.</w:t>
      </w:r>
      <w:r w:rsidR="00826644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>In fully automated</w:t>
      </w:r>
      <w:r w:rsidR="00826644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LSR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molding, s</w:t>
      </w:r>
      <w:r w:rsidR="00826644" w:rsidRPr="00BD09CF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>conds</w:t>
      </w:r>
      <w:r w:rsidR="00826644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in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cycle time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can impact economics</w:t>
      </w:r>
      <w:r w:rsidR="00401F4C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w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>hile fail</w:t>
      </w:r>
      <w:r w:rsidR="00BD09CF">
        <w:rPr>
          <w:rFonts w:ascii="Arial" w:eastAsia="Calibri" w:hAnsi="Arial" w:cs="Arial"/>
          <w:sz w:val="22"/>
          <w:szCs w:val="22"/>
          <w:lang w:val="en-US" w:eastAsia="en-US"/>
        </w:rPr>
        <w:t>ures</w:t>
      </w:r>
      <w:r w:rsidR="00401F4C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r w:rsidR="00BD09CF">
        <w:rPr>
          <w:rFonts w:ascii="Arial" w:eastAsia="Calibri" w:hAnsi="Arial" w:cs="Arial"/>
          <w:sz w:val="22"/>
          <w:szCs w:val="22"/>
          <w:lang w:val="en-US" w:eastAsia="en-US"/>
        </w:rPr>
        <w:t>if at all) are only accepted in ppm range</w:t>
      </w:r>
      <w:r w:rsidR="00401F4C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7270DC" w:rsidRPr="007270DC">
        <w:rPr>
          <w:rFonts w:ascii="Arial" w:eastAsia="Calibri" w:hAnsi="Arial" w:cs="Arial"/>
          <w:sz w:val="22"/>
          <w:szCs w:val="22"/>
          <w:lang w:val="en-US" w:eastAsia="en-US"/>
        </w:rPr>
        <w:t>SIGMA supports its customers and project partners with continuously optimized Virtual Molding technology to keep up or outperform this industry standard</w:t>
      </w:r>
      <w:r w:rsidR="003B4242" w:rsidRPr="00BD09C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36441F94" w14:textId="56BD8B4B" w:rsidR="00542D54" w:rsidRPr="00011C23" w:rsidRDefault="00401F4C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past years, the surprisingly </w:t>
      </w:r>
      <w:r w:rsidR="00011C23">
        <w:rPr>
          <w:rFonts w:ascii="Arial" w:eastAsia="Calibri" w:hAnsi="Arial" w:cs="Arial"/>
          <w:sz w:val="22"/>
          <w:szCs w:val="22"/>
          <w:lang w:val="en-US" w:eastAsia="en-US"/>
        </w:rPr>
        <w:t>precise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conformit</w:t>
      </w:r>
      <w:r w:rsidR="00011C23">
        <w:rPr>
          <w:rFonts w:ascii="Arial" w:eastAsia="Calibri" w:hAnsi="Arial" w:cs="Arial"/>
          <w:sz w:val="22"/>
          <w:szCs w:val="22"/>
          <w:lang w:val="en-US" w:eastAsia="en-US"/>
        </w:rPr>
        <w:t>y</w:t>
      </w:r>
      <w:r w:rsidR="00BD09CF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between simulation and reality was regularly shown in public on running machines on tradeshows like</w:t>
      </w:r>
      <w:r w:rsidR="00F20422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20422" w:rsidRPr="00BD09CF">
        <w:rPr>
          <w:rFonts w:ascii="Arial" w:eastAsia="Calibri" w:hAnsi="Arial" w:cs="Arial"/>
          <w:sz w:val="22"/>
          <w:szCs w:val="22"/>
          <w:lang w:val="en-US" w:eastAsia="en-US"/>
        </w:rPr>
        <w:t>Fakuma</w:t>
      </w:r>
      <w:proofErr w:type="spellEnd"/>
      <w:r w:rsidR="00F20422" w:rsidRPr="00BD09CF">
        <w:rPr>
          <w:rFonts w:ascii="Arial" w:eastAsia="Calibri" w:hAnsi="Arial" w:cs="Arial"/>
          <w:sz w:val="22"/>
          <w:szCs w:val="22"/>
          <w:lang w:val="en-US" w:eastAsia="en-US"/>
        </w:rPr>
        <w:t>, K</w:t>
      </w:r>
      <w:r w:rsidR="00CD28F1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F20422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or DKT</w:t>
      </w:r>
      <w:r w:rsidR="00BD09C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F20422" w:rsidRPr="00BD09C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D09CF" w:rsidRPr="00011C23">
        <w:rPr>
          <w:rFonts w:ascii="Arial" w:eastAsia="Calibri" w:hAnsi="Arial" w:cs="Arial"/>
          <w:sz w:val="22"/>
          <w:szCs w:val="22"/>
          <w:lang w:val="en-US" w:eastAsia="en-US"/>
        </w:rPr>
        <w:t>The picture</w:t>
      </w:r>
      <w:r w:rsidR="00F20422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D09CF" w:rsidRPr="00011C23">
        <w:rPr>
          <w:rFonts w:ascii="Arial" w:eastAsia="Calibri" w:hAnsi="Arial" w:cs="Arial"/>
          <w:sz w:val="22"/>
          <w:szCs w:val="22"/>
          <w:lang w:val="en-US" w:eastAsia="en-US"/>
        </w:rPr>
        <w:t>shows such parts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from projects in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one shot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as well as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multi-component molding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w</w:t>
      </w:r>
      <w:r w:rsid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ith </w:t>
      </w:r>
      <w:r w:rsidR="00F20422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LSR </w:t>
      </w:r>
      <w:r w:rsidR="00011C23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F20422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nd HCR.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Without a</w:t>
      </w:r>
      <w:r w:rsid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working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i</w:t>
      </w:r>
      <w:r w:rsidR="00542D54" w:rsidRPr="00011C23">
        <w:rPr>
          <w:rFonts w:ascii="Arial" w:eastAsia="Calibri" w:hAnsi="Arial" w:cs="Arial"/>
          <w:sz w:val="22"/>
          <w:szCs w:val="22"/>
          <w:lang w:val="en-US" w:eastAsia="en-US"/>
        </w:rPr>
        <w:t>ndustr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y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network of leading mold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makers, equipment- and raw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material suppliers this wouldn’t h</w:t>
      </w:r>
      <w:r w:rsidR="00011C23">
        <w:rPr>
          <w:rFonts w:ascii="Arial" w:eastAsia="Calibri" w:hAnsi="Arial" w:cs="Arial"/>
          <w:sz w:val="22"/>
          <w:szCs w:val="22"/>
          <w:lang w:val="en-US" w:eastAsia="en-US"/>
        </w:rPr>
        <w:t>ave happened</w:t>
      </w:r>
      <w:r w:rsidR="00F20422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The majority of</w:t>
      </w:r>
      <w:r w:rsid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the involved partners also use</w:t>
      </w:r>
      <w:r w:rsidR="00F20422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SIGMASOFT</w:t>
      </w:r>
      <w:r w:rsidR="00547985" w:rsidRPr="00011C23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547985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successfully </w:t>
      </w:r>
      <w:r w:rsidR="00011C23">
        <w:rPr>
          <w:rFonts w:ascii="Arial" w:eastAsia="Calibri" w:hAnsi="Arial" w:cs="Arial"/>
          <w:sz w:val="22"/>
          <w:szCs w:val="22"/>
          <w:lang w:val="en-US" w:eastAsia="en-US"/>
        </w:rPr>
        <w:t>in their own compan</w:t>
      </w:r>
      <w:r w:rsidR="00265339">
        <w:rPr>
          <w:rFonts w:ascii="Arial" w:eastAsia="Calibri" w:hAnsi="Arial" w:cs="Arial"/>
          <w:sz w:val="22"/>
          <w:szCs w:val="22"/>
          <w:lang w:val="en-US" w:eastAsia="en-US"/>
        </w:rPr>
        <w:t>ies</w:t>
      </w:r>
      <w:r w:rsidR="00F20422" w:rsidRPr="00011C2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826644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With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support of the raw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material suppliers</w:t>
      </w:r>
      <w:r w:rsid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, a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broad </w:t>
      </w:r>
      <w:r w:rsidR="00D64404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ilicone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material database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was built over the years</w:t>
      </w:r>
      <w:r w:rsidR="00F20422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011C23" w:rsidRPr="00011C23">
        <w:rPr>
          <w:rFonts w:ascii="Arial" w:eastAsia="Calibri" w:hAnsi="Arial" w:cs="Arial"/>
          <w:sz w:val="22"/>
          <w:szCs w:val="22"/>
          <w:lang w:val="en-US" w:eastAsia="en-US"/>
        </w:rPr>
        <w:t>It makes predictions even more precise and allows swift virtual material changes</w:t>
      </w:r>
      <w:r w:rsidR="001D1979" w:rsidRPr="00011C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5B55A7FA" w14:textId="61C91211" w:rsidR="00A030C7" w:rsidRPr="00265339" w:rsidRDefault="00C65847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At</w:t>
      </w:r>
      <w:r w:rsidR="00F52E48" w:rsidRPr="00F52E48">
        <w:rPr>
          <w:rFonts w:ascii="Arial" w:eastAsia="Calibri" w:hAnsi="Arial" w:cs="Arial"/>
          <w:sz w:val="22"/>
          <w:szCs w:val="22"/>
          <w:lang w:val="en-US" w:eastAsia="en-US"/>
        </w:rPr>
        <w:t xml:space="preserve"> the booth of</w:t>
      </w:r>
      <w:r w:rsidR="001D1979" w:rsidRPr="00F52E48">
        <w:rPr>
          <w:rFonts w:ascii="Arial" w:eastAsia="Calibri" w:hAnsi="Arial" w:cs="Arial"/>
          <w:sz w:val="22"/>
          <w:szCs w:val="22"/>
          <w:lang w:val="en-US" w:eastAsia="en-US"/>
        </w:rPr>
        <w:t xml:space="preserve"> SIGMA</w:t>
      </w:r>
      <w:r w:rsidR="00F52E48" w:rsidRPr="00F52E48">
        <w:rPr>
          <w:rFonts w:ascii="Arial" w:eastAsia="Calibri" w:hAnsi="Arial" w:cs="Arial"/>
          <w:sz w:val="22"/>
          <w:szCs w:val="22"/>
          <w:lang w:val="en-US" w:eastAsia="en-US"/>
        </w:rPr>
        <w:t>, visitors can learn about</w:t>
      </w:r>
      <w:r w:rsidR="001D1979" w:rsidRPr="00F52E48">
        <w:rPr>
          <w:rFonts w:ascii="Arial" w:eastAsia="Calibri" w:hAnsi="Arial" w:cs="Arial"/>
          <w:sz w:val="22"/>
          <w:szCs w:val="22"/>
          <w:lang w:val="en-US" w:eastAsia="en-US"/>
        </w:rPr>
        <w:t xml:space="preserve"> SIGMASOFT</w:t>
      </w:r>
      <w:r w:rsidR="001D1979" w:rsidRPr="00F52E48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1D1979" w:rsidRPr="00F52E4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F52E48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2818F0" w:rsidRPr="00F52E48">
        <w:rPr>
          <w:rFonts w:ascii="Arial" w:eastAsia="Calibri" w:hAnsi="Arial" w:cs="Arial"/>
          <w:sz w:val="22"/>
          <w:szCs w:val="22"/>
          <w:lang w:val="en-US" w:eastAsia="en-US"/>
        </w:rPr>
        <w:t xml:space="preserve">nd </w:t>
      </w:r>
      <w:r w:rsidR="00F52E48">
        <w:rPr>
          <w:rFonts w:ascii="Arial" w:eastAsia="Calibri" w:hAnsi="Arial" w:cs="Arial"/>
          <w:sz w:val="22"/>
          <w:szCs w:val="22"/>
          <w:lang w:val="en-US" w:eastAsia="en-US"/>
        </w:rPr>
        <w:t xml:space="preserve">its solutions for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silicone elastomers</w:t>
      </w:r>
      <w:r w:rsidR="00D70A4E" w:rsidRPr="00F52E48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F52E48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They get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first-hand</w:t>
      </w:r>
      <w:r w:rsidR="00F52E48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information</w:t>
      </w:r>
      <w:r w:rsidR="00542D54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 xml:space="preserve">on </w:t>
      </w:r>
      <w:r w:rsidR="00F52E48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how detailed 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many </w:t>
      </w:r>
      <w:r w:rsidR="00F52E48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specific questions can be 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answered </w:t>
      </w:r>
      <w:r w:rsidR="00265339">
        <w:rPr>
          <w:rFonts w:ascii="Arial" w:eastAsia="Calibri" w:hAnsi="Arial" w:cs="Arial"/>
          <w:sz w:val="22"/>
          <w:szCs w:val="22"/>
          <w:lang w:val="en-US" w:eastAsia="en-US"/>
        </w:rPr>
        <w:t>quickly with help of this</w:t>
      </w:r>
      <w:r w:rsidR="00542D54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265339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1D197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oftware. </w:t>
      </w:r>
      <w:r w:rsidR="00A030C7" w:rsidRPr="00265339">
        <w:rPr>
          <w:rFonts w:ascii="Arial" w:eastAsia="Calibri" w:hAnsi="Arial" w:cs="Arial"/>
          <w:sz w:val="22"/>
          <w:szCs w:val="22"/>
          <w:lang w:val="en-US" w:eastAsia="en-US"/>
        </w:rPr>
        <w:t>„</w:t>
      </w:r>
      <w:r w:rsidR="00826644" w:rsidRPr="00265339">
        <w:rPr>
          <w:rFonts w:ascii="Arial" w:eastAsia="Calibri" w:hAnsi="Arial" w:cs="Arial"/>
          <w:sz w:val="22"/>
          <w:szCs w:val="22"/>
          <w:lang w:val="en-US" w:eastAsia="en-US"/>
        </w:rPr>
        <w:t>W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>e are ex</w:t>
      </w:r>
      <w:r w:rsidR="002A05E7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>ited to</w:t>
      </w:r>
      <w:r w:rsidR="002A05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be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part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of the first</w:t>
      </w:r>
      <w:r w:rsidR="00826644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Silicone Expo in </w:t>
      </w:r>
      <w:proofErr w:type="gramStart"/>
      <w:r w:rsidR="00826644" w:rsidRPr="00265339">
        <w:rPr>
          <w:rFonts w:ascii="Arial" w:eastAsia="Calibri" w:hAnsi="Arial" w:cs="Arial"/>
          <w:sz w:val="22"/>
          <w:szCs w:val="22"/>
          <w:lang w:val="en-US" w:eastAsia="en-US"/>
        </w:rPr>
        <w:t>Europ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="00A030C7" w:rsidRPr="00265339"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proofErr w:type="gramEnd"/>
      <w:r w:rsidR="00A030C7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826644" w:rsidRPr="00265339">
        <w:rPr>
          <w:rFonts w:ascii="Arial" w:eastAsia="Calibri" w:hAnsi="Arial" w:cs="Arial"/>
          <w:sz w:val="22"/>
          <w:szCs w:val="22"/>
          <w:lang w:val="en-US" w:eastAsia="en-US"/>
        </w:rPr>
        <w:t>sa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>ys</w:t>
      </w:r>
      <w:r w:rsidR="00826644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Thomas Klein, </w:t>
      </w:r>
      <w:r w:rsidR="00265339">
        <w:rPr>
          <w:rFonts w:ascii="Arial" w:eastAsia="Calibri" w:hAnsi="Arial" w:cs="Arial"/>
          <w:sz w:val="22"/>
          <w:szCs w:val="22"/>
          <w:lang w:val="en-US" w:eastAsia="en-US"/>
        </w:rPr>
        <w:t>managing director of</w:t>
      </w:r>
      <w:r w:rsidR="00A030C7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SIGMA</w:t>
      </w:r>
      <w:r w:rsidR="00826644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A030C7" w:rsidRPr="00265339">
        <w:rPr>
          <w:rFonts w:ascii="Arial" w:eastAsia="Calibri" w:hAnsi="Arial" w:cs="Arial"/>
          <w:sz w:val="22"/>
          <w:szCs w:val="22"/>
          <w:lang w:val="en-US" w:eastAsia="en-US"/>
        </w:rPr>
        <w:t>„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>For us</w:t>
      </w:r>
      <w:r w:rsidR="002A05E7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it was an easy decision to be here physically</w:t>
      </w:r>
      <w:r w:rsidR="00260B37" w:rsidRPr="00265339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Many of our existing customers are even here as exhibitors.</w:t>
      </w:r>
      <w:r w:rsidR="00826644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W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e look forward to </w:t>
      </w:r>
      <w:r w:rsidR="006D3FDA">
        <w:rPr>
          <w:rFonts w:ascii="Arial" w:eastAsia="Calibri" w:hAnsi="Arial" w:cs="Arial"/>
          <w:sz w:val="22"/>
          <w:szCs w:val="22"/>
          <w:lang w:val="en-US" w:eastAsia="en-US"/>
        </w:rPr>
        <w:t>meeting</w:t>
      </w:r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many known faces but also new expert contacts from the world of </w:t>
      </w:r>
      <w:proofErr w:type="gramStart"/>
      <w:r w:rsidR="00265339" w:rsidRPr="00265339">
        <w:rPr>
          <w:rFonts w:ascii="Arial" w:eastAsia="Calibri" w:hAnsi="Arial" w:cs="Arial"/>
          <w:sz w:val="22"/>
          <w:szCs w:val="22"/>
          <w:lang w:val="en-US" w:eastAsia="en-US"/>
        </w:rPr>
        <w:t>silicones</w:t>
      </w:r>
      <w:r w:rsidR="00A030C7" w:rsidRPr="00265339">
        <w:rPr>
          <w:rFonts w:ascii="Arial" w:eastAsia="Calibri" w:hAnsi="Arial" w:cs="Arial"/>
          <w:sz w:val="22"/>
          <w:szCs w:val="22"/>
          <w:lang w:val="en-US" w:eastAsia="en-US"/>
        </w:rPr>
        <w:t>.“</w:t>
      </w:r>
      <w:proofErr w:type="gramEnd"/>
      <w:r w:rsidR="00A030C7" w:rsidRPr="00265339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</w:p>
    <w:p w14:paraId="2FA6A38F" w14:textId="77777777" w:rsidR="006D3FDA" w:rsidRDefault="006D3FD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18283626" w14:textId="61D279B7" w:rsidR="006D3FDA" w:rsidRDefault="006D3FD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62945398" w14:textId="6F57E08F" w:rsidR="004F647E" w:rsidRDefault="004F647E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194EAED6" w14:textId="77777777" w:rsidR="004F647E" w:rsidRDefault="004F647E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304AB5A1" w14:textId="39BC3834" w:rsidR="001565AA" w:rsidRPr="00B23BF8" w:rsidRDefault="001565A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Since 1998</w:t>
      </w:r>
      <w:r w:rsidRPr="00B23BF8">
        <w:rPr>
          <w:rFonts w:ascii="Arial" w:hAnsi="Arial" w:cs="Arial"/>
          <w:sz w:val="16"/>
          <w:szCs w:val="16"/>
          <w:lang w:val="en-US"/>
        </w:rPr>
        <w:t>, SIGMA Engineering GmbH has been driving the development of the injection molding process with its simulation solution SIGMASOFT® Virtual Molding. This virtual injection molding machine enables the optimization and development of p</w:t>
      </w:r>
      <w:r>
        <w:rPr>
          <w:rFonts w:ascii="Arial" w:hAnsi="Arial" w:cs="Arial"/>
          <w:sz w:val="16"/>
          <w:szCs w:val="16"/>
          <w:lang w:val="en-US"/>
        </w:rPr>
        <w:t>olymer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components and molds as well as the mapping of the entire production process. The SIGMASOFT® Virtual Molding technology combines the </w:t>
      </w:r>
      <w:r w:rsidR="00CD28F1">
        <w:rPr>
          <w:rFonts w:ascii="Arial" w:hAnsi="Arial" w:cs="Arial"/>
          <w:sz w:val="16"/>
          <w:szCs w:val="16"/>
          <w:lang w:val="en-US"/>
        </w:rPr>
        <w:t>part’s</w:t>
      </w:r>
      <w:r w:rsidR="00CD28F1"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3D </w:t>
      </w:r>
      <w:r w:rsidR="00CD28F1">
        <w:rPr>
          <w:rFonts w:ascii="Arial" w:hAnsi="Arial" w:cs="Arial"/>
          <w:sz w:val="16"/>
          <w:szCs w:val="16"/>
          <w:lang w:val="en-US"/>
        </w:rPr>
        <w:t>geometry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with its tooling and temperature control system and integrates the parameters of the production process. This ensures a cost-efficient and resource-saving production as well as high-performance products - from the first shot.</w:t>
      </w:r>
    </w:p>
    <w:p w14:paraId="3D26B722" w14:textId="04C4F671" w:rsidR="001565AA" w:rsidRDefault="001565A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23BF8">
        <w:rPr>
          <w:rFonts w:ascii="Arial" w:hAnsi="Arial" w:cs="Arial"/>
          <w:sz w:val="16"/>
          <w:szCs w:val="16"/>
          <w:lang w:val="en-US"/>
        </w:rPr>
        <w:t>SIGMASOFT® Virtual Molding integrates a multitude of process-specific models including 3D simulation technologies that have been developed and validated over decades and are</w:t>
      </w:r>
      <w:r>
        <w:rPr>
          <w:rFonts w:ascii="Arial" w:hAnsi="Arial" w:cs="Arial"/>
          <w:sz w:val="16"/>
          <w:szCs w:val="16"/>
          <w:lang w:val="en-US"/>
        </w:rPr>
        <w:t xml:space="preserve"> being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continuously optimized. The SIGMA Solution Service and Development team </w:t>
      </w:r>
      <w:r>
        <w:rPr>
          <w:rFonts w:ascii="Arial" w:hAnsi="Arial" w:cs="Arial"/>
          <w:sz w:val="16"/>
          <w:szCs w:val="16"/>
          <w:lang w:val="en-US"/>
        </w:rPr>
        <w:t>support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 w:rsidR="00CD28F1">
        <w:rPr>
          <w:rFonts w:ascii="Arial" w:hAnsi="Arial" w:cs="Arial"/>
          <w:sz w:val="16"/>
          <w:szCs w:val="16"/>
          <w:lang w:val="en-US"/>
        </w:rPr>
        <w:t>customers’</w:t>
      </w:r>
      <w:r w:rsidR="00CD28F1"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specific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goals with application solutions. The software company SIGMA offers application engineering, training, direct sales</w:t>
      </w:r>
      <w:r w:rsidR="00CD28F1">
        <w:rPr>
          <w:rFonts w:ascii="Arial" w:hAnsi="Arial" w:cs="Arial"/>
          <w:sz w:val="16"/>
          <w:szCs w:val="16"/>
          <w:lang w:val="en-US"/>
        </w:rPr>
        <w:t>,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and </w:t>
      </w:r>
      <w:r>
        <w:rPr>
          <w:rFonts w:ascii="Arial" w:hAnsi="Arial" w:cs="Arial"/>
          <w:sz w:val="16"/>
          <w:szCs w:val="16"/>
          <w:lang w:val="en-US"/>
        </w:rPr>
        <w:t>support. A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software straight from its developers and designers </w:t>
      </w:r>
      <w:r>
        <w:rPr>
          <w:rFonts w:ascii="Arial" w:hAnsi="Arial" w:cs="Arial"/>
          <w:sz w:val="16"/>
          <w:szCs w:val="16"/>
          <w:lang w:val="en-US"/>
        </w:rPr>
        <w:t>to be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a solution service</w:t>
      </w:r>
      <w:r>
        <w:rPr>
          <w:rFonts w:ascii="Arial" w:hAnsi="Arial" w:cs="Arial"/>
          <w:sz w:val="16"/>
          <w:szCs w:val="16"/>
          <w:lang w:val="en-US"/>
        </w:rPr>
        <w:t xml:space="preserve"> to polymer </w:t>
      </w:r>
      <w:r w:rsidRPr="00B23BF8">
        <w:rPr>
          <w:rFonts w:ascii="Arial" w:hAnsi="Arial" w:cs="Arial"/>
          <w:sz w:val="16"/>
          <w:szCs w:val="16"/>
          <w:lang w:val="en-US"/>
        </w:rPr>
        <w:t>engineer</w:t>
      </w:r>
      <w:r>
        <w:rPr>
          <w:rFonts w:ascii="Arial" w:hAnsi="Arial" w:cs="Arial"/>
          <w:sz w:val="16"/>
          <w:szCs w:val="16"/>
          <w:lang w:val="en-US"/>
        </w:rPr>
        <w:t>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all over Europe</w:t>
      </w:r>
      <w:r w:rsidRPr="00B23BF8">
        <w:rPr>
          <w:rFonts w:ascii="Arial" w:hAnsi="Arial" w:cs="Arial"/>
          <w:sz w:val="16"/>
          <w:szCs w:val="16"/>
          <w:lang w:val="en-US"/>
        </w:rPr>
        <w:t>.</w:t>
      </w:r>
    </w:p>
    <w:p w14:paraId="114C5E6F" w14:textId="68E2603F" w:rsidR="001565AA" w:rsidRPr="00B23BF8" w:rsidRDefault="001565A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5083D">
        <w:rPr>
          <w:rFonts w:ascii="Arial" w:hAnsi="Arial" w:cs="Arial"/>
          <w:sz w:val="16"/>
          <w:szCs w:val="16"/>
          <w:lang w:val="en-US"/>
        </w:rPr>
        <w:lastRenderedPageBreak/>
        <w:t xml:space="preserve">SIGMA Engineering GmbH, headed by Managing Director Thomas Klein, has </w:t>
      </w:r>
      <w:r w:rsidRPr="00B23BF8">
        <w:rPr>
          <w:rFonts w:ascii="Arial" w:hAnsi="Arial" w:cs="Arial"/>
          <w:sz w:val="16"/>
          <w:szCs w:val="16"/>
          <w:lang w:val="en-US"/>
        </w:rPr>
        <w:t>subsidiaries</w:t>
      </w:r>
      <w:r w:rsidRPr="00B5083D">
        <w:rPr>
          <w:rFonts w:ascii="Arial" w:hAnsi="Arial" w:cs="Arial"/>
          <w:sz w:val="16"/>
          <w:szCs w:val="16"/>
          <w:lang w:val="en-US"/>
        </w:rPr>
        <w:t xml:space="preserve"> in the USA, Brazil, Singapore, China, India, Korea</w:t>
      </w:r>
      <w:r w:rsidR="00CD28F1">
        <w:rPr>
          <w:rFonts w:ascii="Arial" w:hAnsi="Arial" w:cs="Arial"/>
          <w:sz w:val="16"/>
          <w:szCs w:val="16"/>
          <w:lang w:val="en-US"/>
        </w:rPr>
        <w:t>,</w:t>
      </w:r>
      <w:r w:rsidRPr="00B5083D">
        <w:rPr>
          <w:rFonts w:ascii="Arial" w:hAnsi="Arial" w:cs="Arial"/>
          <w:sz w:val="16"/>
          <w:szCs w:val="16"/>
          <w:lang w:val="en-US"/>
        </w:rPr>
        <w:t xml:space="preserve"> and Turkey. In addition, SIGMA supports its users worldwide in a variety of international companies and research institutions with its Virtual Molding technology.</w:t>
      </w:r>
    </w:p>
    <w:p w14:paraId="39CF7BF3" w14:textId="77777777" w:rsidR="001565AA" w:rsidRPr="00312D68" w:rsidRDefault="001565A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More</w:t>
      </w:r>
      <w:r w:rsidRPr="00312D68">
        <w:rPr>
          <w:rFonts w:ascii="Arial" w:hAnsi="Arial" w:cs="Arial"/>
          <w:sz w:val="16"/>
          <w:szCs w:val="16"/>
          <w:lang w:val="en-US"/>
        </w:rPr>
        <w:t xml:space="preserve"> information: sigmasoft.de</w:t>
      </w:r>
    </w:p>
    <w:p w14:paraId="67D2F8E2" w14:textId="77777777" w:rsidR="001565AA" w:rsidRPr="00312D68" w:rsidRDefault="001565A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23A2ED9D" w14:textId="77777777" w:rsidR="001565AA" w:rsidRPr="00312D68" w:rsidRDefault="001565AA" w:rsidP="001565AA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3C826F03" w14:textId="77777777" w:rsidR="001565AA" w:rsidRPr="00FF756F" w:rsidRDefault="001565AA" w:rsidP="001565AA">
      <w:pPr>
        <w:spacing w:line="0" w:lineRule="atLeast"/>
        <w:jc w:val="left"/>
        <w:rPr>
          <w:rFonts w:ascii="Arial" w:hAnsi="Arial" w:cs="Arial"/>
          <w:sz w:val="16"/>
          <w:szCs w:val="16"/>
          <w:lang w:val="en-US"/>
        </w:rPr>
      </w:pPr>
    </w:p>
    <w:p w14:paraId="72E98ACC" w14:textId="132EEE79" w:rsidR="001565AA" w:rsidRPr="00852183" w:rsidRDefault="001565AA" w:rsidP="0015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852183">
        <w:rPr>
          <w:rFonts w:ascii="Arial" w:eastAsia="Calibri" w:hAnsi="Arial" w:cs="Arial"/>
          <w:sz w:val="22"/>
          <w:szCs w:val="22"/>
          <w:lang w:val="en-US" w:eastAsia="en-US"/>
        </w:rPr>
        <w:t xml:space="preserve">This press information is available to download </w:t>
      </w:r>
      <w:r w:rsidR="00CD28F1">
        <w:rPr>
          <w:rFonts w:ascii="Arial" w:eastAsia="Calibri" w:hAnsi="Arial" w:cs="Arial"/>
          <w:sz w:val="22"/>
          <w:szCs w:val="22"/>
          <w:lang w:val="en-US" w:eastAsia="en-US"/>
        </w:rPr>
        <w:t>in</w:t>
      </w:r>
      <w:r w:rsidR="00CD28F1" w:rsidRPr="0085218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852183">
        <w:rPr>
          <w:rFonts w:ascii="Arial" w:eastAsia="Calibri" w:hAnsi="Arial" w:cs="Arial"/>
          <w:sz w:val="22"/>
          <w:szCs w:val="22"/>
          <w:lang w:val="en-US" w:eastAsia="en-US"/>
        </w:rPr>
        <w:t xml:space="preserve">pdf and doc format under the following link: </w:t>
      </w:r>
      <w:hyperlink r:id="rId10" w:history="1">
        <w:r w:rsidRPr="008674A1">
          <w:rPr>
            <w:rStyle w:val="Hyperlink"/>
            <w:rFonts w:ascii="Arial" w:eastAsia="Calibri" w:hAnsi="Arial" w:cs="Arial"/>
            <w:sz w:val="22"/>
            <w:szCs w:val="22"/>
            <w:lang w:val="en-US" w:eastAsia="en-US"/>
          </w:rPr>
          <w:t>https://www.sigmasoft.de/en/press/</w:t>
        </w:r>
      </w:hyperlink>
    </w:p>
    <w:p w14:paraId="047EA39B" w14:textId="77777777" w:rsidR="001565AA" w:rsidRPr="00B23BF8" w:rsidRDefault="001565AA" w:rsidP="001565AA">
      <w:pPr>
        <w:pStyle w:val="KeinLeerraum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E9E89E7" w14:textId="2D299BCC" w:rsidR="00CB2EA1" w:rsidRPr="001565AA" w:rsidRDefault="00CB2EA1" w:rsidP="001565AA">
      <w:pPr>
        <w:rPr>
          <w:rFonts w:ascii="Arial" w:eastAsia="Calibri" w:hAnsi="Arial" w:cs="Arial"/>
          <w:sz w:val="22"/>
          <w:szCs w:val="22"/>
          <w:lang w:val="en-US" w:eastAsia="en-US"/>
        </w:rPr>
      </w:pPr>
    </w:p>
    <w:sectPr w:rsidR="00CB2EA1" w:rsidRPr="001565AA" w:rsidSect="000F38D4">
      <w:headerReference w:type="default" r:id="rId11"/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39E8" w14:textId="77777777" w:rsidR="00B76024" w:rsidRDefault="00B76024" w:rsidP="000F38D4">
      <w:r>
        <w:separator/>
      </w:r>
    </w:p>
  </w:endnote>
  <w:endnote w:type="continuationSeparator" w:id="0">
    <w:p w14:paraId="2CCB5D90" w14:textId="77777777" w:rsidR="00B76024" w:rsidRDefault="00B76024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7A58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5EFFD85C" w14:textId="0A8CDBAE" w:rsidR="00440226" w:rsidRPr="00440226" w:rsidRDefault="00440226" w:rsidP="00440226">
    <w:pPr>
      <w:pStyle w:val="Fuzeile"/>
      <w:jc w:val="center"/>
      <w:rPr>
        <w:rFonts w:ascii="Arial" w:hAnsi="Arial" w:cs="Arial"/>
        <w:sz w:val="20"/>
        <w:lang w:val="en-US"/>
      </w:rPr>
    </w:pPr>
    <w:r w:rsidRPr="00440226">
      <w:rPr>
        <w:rFonts w:ascii="Arial" w:hAnsi="Arial" w:cs="Arial"/>
        <w:sz w:val="20"/>
        <w:lang w:val="en-US"/>
      </w:rPr>
      <w:t>Press</w:t>
    </w:r>
    <w:r w:rsidR="00C65847">
      <w:rPr>
        <w:rFonts w:ascii="Arial" w:hAnsi="Arial" w:cs="Arial"/>
        <w:sz w:val="20"/>
        <w:lang w:val="en-US"/>
      </w:rPr>
      <w:t xml:space="preserve"> R</w:t>
    </w:r>
    <w:r w:rsidRPr="00440226">
      <w:rPr>
        <w:rFonts w:ascii="Arial" w:hAnsi="Arial" w:cs="Arial"/>
        <w:sz w:val="20"/>
        <w:lang w:val="en-US"/>
      </w:rPr>
      <w:t xml:space="preserve">elease </w:t>
    </w:r>
    <w:r w:rsidR="00396B32" w:rsidRPr="00440226">
      <w:rPr>
        <w:rFonts w:ascii="Arial" w:hAnsi="Arial" w:cs="Arial"/>
        <w:sz w:val="20"/>
        <w:lang w:val="en-US"/>
      </w:rPr>
      <w:t xml:space="preserve">- SIGMA Engineering GmbH - </w:t>
    </w:r>
    <w:r>
      <w:rPr>
        <w:rFonts w:ascii="Arial" w:hAnsi="Arial" w:cs="Arial"/>
        <w:sz w:val="20"/>
        <w:lang w:val="en-US"/>
      </w:rPr>
      <w:t>Page</w:t>
    </w:r>
    <w:r w:rsidR="00396B32" w:rsidRPr="00440226">
      <w:rPr>
        <w:rFonts w:ascii="Arial" w:hAnsi="Arial" w:cs="Arial"/>
        <w:sz w:val="20"/>
        <w:lang w:val="en-US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440226">
      <w:rPr>
        <w:rFonts w:ascii="Arial" w:hAnsi="Arial" w:cs="Arial"/>
        <w:sz w:val="20"/>
        <w:lang w:val="en-US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 w:rsidRPr="00440226">
      <w:rPr>
        <w:rFonts w:ascii="Arial" w:hAnsi="Arial" w:cs="Arial"/>
        <w:noProof/>
        <w:sz w:val="20"/>
        <w:lang w:val="en-US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="00F46275" w:rsidRPr="00440226">
      <w:rPr>
        <w:rFonts w:ascii="Arial" w:hAnsi="Arial" w:cs="Arial"/>
        <w:sz w:val="20"/>
        <w:lang w:val="en-US"/>
      </w:rPr>
      <w:t xml:space="preserve"> von</w:t>
    </w:r>
    <w:r w:rsidR="00396B32" w:rsidRPr="00440226"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>3</w:t>
    </w:r>
  </w:p>
  <w:p w14:paraId="2C9EDAB3" w14:textId="77777777" w:rsidR="00396B32" w:rsidRPr="00440226" w:rsidRDefault="00396B32" w:rsidP="00396B32">
    <w:pPr>
      <w:pStyle w:val="Fuzeile"/>
      <w:jc w:val="center"/>
      <w:rPr>
        <w:rFonts w:ascii="Arial" w:hAnsi="Arial" w:cs="Arial"/>
        <w:sz w:val="20"/>
        <w:lang w:val="en-US"/>
      </w:rPr>
    </w:pPr>
  </w:p>
  <w:p w14:paraId="6538C683" w14:textId="77777777" w:rsidR="00396B32" w:rsidRPr="00440226" w:rsidRDefault="00396B32" w:rsidP="00396B32">
    <w:pPr>
      <w:pStyle w:val="Fuzeile"/>
      <w:rPr>
        <w:lang w:val="en-US"/>
      </w:rPr>
    </w:pPr>
  </w:p>
  <w:p w14:paraId="4E24865A" w14:textId="77777777" w:rsidR="00151C04" w:rsidRPr="00440226" w:rsidRDefault="00151C04" w:rsidP="00396B3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4CF7" w14:textId="77777777" w:rsidR="00B76024" w:rsidRDefault="00B76024" w:rsidP="000F38D4">
      <w:r>
        <w:separator/>
      </w:r>
    </w:p>
  </w:footnote>
  <w:footnote w:type="continuationSeparator" w:id="0">
    <w:p w14:paraId="3FC8F022" w14:textId="77777777" w:rsidR="00B76024" w:rsidRDefault="00B76024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0DC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0B3B752D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55FC2904" wp14:editId="45BE5FEF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AFD3E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1C23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9B2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9E0"/>
    <w:rsid w:val="000C6F9C"/>
    <w:rsid w:val="000C7A4E"/>
    <w:rsid w:val="000D1D5B"/>
    <w:rsid w:val="000D3310"/>
    <w:rsid w:val="000D58DB"/>
    <w:rsid w:val="000D6618"/>
    <w:rsid w:val="000D6E7D"/>
    <w:rsid w:val="000E0B22"/>
    <w:rsid w:val="000E3FDB"/>
    <w:rsid w:val="000E57BD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565AA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1979"/>
    <w:rsid w:val="001D270E"/>
    <w:rsid w:val="001D5C75"/>
    <w:rsid w:val="001D63C5"/>
    <w:rsid w:val="001D6CD9"/>
    <w:rsid w:val="001E07EF"/>
    <w:rsid w:val="001E1E18"/>
    <w:rsid w:val="001E31D4"/>
    <w:rsid w:val="001E37C4"/>
    <w:rsid w:val="001E3CEF"/>
    <w:rsid w:val="001E5FFC"/>
    <w:rsid w:val="001E6927"/>
    <w:rsid w:val="001F1F1C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61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37"/>
    <w:rsid w:val="00260BB4"/>
    <w:rsid w:val="00260E01"/>
    <w:rsid w:val="002621BD"/>
    <w:rsid w:val="002629E1"/>
    <w:rsid w:val="002649B5"/>
    <w:rsid w:val="00265339"/>
    <w:rsid w:val="002658EC"/>
    <w:rsid w:val="00265CA0"/>
    <w:rsid w:val="00272885"/>
    <w:rsid w:val="00274BAB"/>
    <w:rsid w:val="00274BD2"/>
    <w:rsid w:val="002763C1"/>
    <w:rsid w:val="00281131"/>
    <w:rsid w:val="002818C4"/>
    <w:rsid w:val="002818F0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05E7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3DED"/>
    <w:rsid w:val="002D4EB6"/>
    <w:rsid w:val="002D57C8"/>
    <w:rsid w:val="002D58B0"/>
    <w:rsid w:val="002E04C4"/>
    <w:rsid w:val="002E2FB3"/>
    <w:rsid w:val="002E3248"/>
    <w:rsid w:val="002E43AD"/>
    <w:rsid w:val="002E4CB1"/>
    <w:rsid w:val="002E6FEE"/>
    <w:rsid w:val="002F40C4"/>
    <w:rsid w:val="002F6DBE"/>
    <w:rsid w:val="002F6FC1"/>
    <w:rsid w:val="002F714A"/>
    <w:rsid w:val="002F7255"/>
    <w:rsid w:val="0030058E"/>
    <w:rsid w:val="0030234A"/>
    <w:rsid w:val="003032E2"/>
    <w:rsid w:val="0030372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683"/>
    <w:rsid w:val="0032638F"/>
    <w:rsid w:val="00331566"/>
    <w:rsid w:val="003363AE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3716"/>
    <w:rsid w:val="003873C4"/>
    <w:rsid w:val="00387AAF"/>
    <w:rsid w:val="00392678"/>
    <w:rsid w:val="00392F84"/>
    <w:rsid w:val="003936FE"/>
    <w:rsid w:val="0039412C"/>
    <w:rsid w:val="003942E0"/>
    <w:rsid w:val="00395D06"/>
    <w:rsid w:val="00396B32"/>
    <w:rsid w:val="003A0D96"/>
    <w:rsid w:val="003A6C8E"/>
    <w:rsid w:val="003A7733"/>
    <w:rsid w:val="003B4242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D72D5"/>
    <w:rsid w:val="003E4C1D"/>
    <w:rsid w:val="003E785C"/>
    <w:rsid w:val="003F2C32"/>
    <w:rsid w:val="003F446D"/>
    <w:rsid w:val="003F4A66"/>
    <w:rsid w:val="003F6181"/>
    <w:rsid w:val="003F763A"/>
    <w:rsid w:val="003F7A0C"/>
    <w:rsid w:val="00401F4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226"/>
    <w:rsid w:val="00440A9F"/>
    <w:rsid w:val="00442316"/>
    <w:rsid w:val="004434F8"/>
    <w:rsid w:val="004515D3"/>
    <w:rsid w:val="00454AD5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1203"/>
    <w:rsid w:val="004C34A4"/>
    <w:rsid w:val="004C34D2"/>
    <w:rsid w:val="004C4052"/>
    <w:rsid w:val="004C6F4F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4F5"/>
    <w:rsid w:val="004E3A77"/>
    <w:rsid w:val="004E71C5"/>
    <w:rsid w:val="004E755A"/>
    <w:rsid w:val="004E7933"/>
    <w:rsid w:val="004F0C33"/>
    <w:rsid w:val="004F2BF7"/>
    <w:rsid w:val="004F41BD"/>
    <w:rsid w:val="004F647E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61FA"/>
    <w:rsid w:val="00537178"/>
    <w:rsid w:val="00542D54"/>
    <w:rsid w:val="00543041"/>
    <w:rsid w:val="005435BC"/>
    <w:rsid w:val="005476D7"/>
    <w:rsid w:val="00547985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6C8"/>
    <w:rsid w:val="00622EDE"/>
    <w:rsid w:val="00624CC2"/>
    <w:rsid w:val="00626B1D"/>
    <w:rsid w:val="00627201"/>
    <w:rsid w:val="006279A5"/>
    <w:rsid w:val="00631CBD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498B"/>
    <w:rsid w:val="00685513"/>
    <w:rsid w:val="00687579"/>
    <w:rsid w:val="006910F9"/>
    <w:rsid w:val="00691D9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3FDA"/>
    <w:rsid w:val="006D6F4C"/>
    <w:rsid w:val="006D7562"/>
    <w:rsid w:val="006E3BF0"/>
    <w:rsid w:val="006E3C12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3412"/>
    <w:rsid w:val="007252E2"/>
    <w:rsid w:val="007270DC"/>
    <w:rsid w:val="0073313E"/>
    <w:rsid w:val="00734319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4BD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6644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1B53"/>
    <w:rsid w:val="00882226"/>
    <w:rsid w:val="00882891"/>
    <w:rsid w:val="0088321B"/>
    <w:rsid w:val="00884ED4"/>
    <w:rsid w:val="00884F9F"/>
    <w:rsid w:val="00887695"/>
    <w:rsid w:val="00892BE4"/>
    <w:rsid w:val="008931F2"/>
    <w:rsid w:val="00893DFF"/>
    <w:rsid w:val="00894389"/>
    <w:rsid w:val="00897FB3"/>
    <w:rsid w:val="008A3035"/>
    <w:rsid w:val="008A6142"/>
    <w:rsid w:val="008B0FFC"/>
    <w:rsid w:val="008B3A29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5558"/>
    <w:rsid w:val="009567E7"/>
    <w:rsid w:val="0096239C"/>
    <w:rsid w:val="00962D65"/>
    <w:rsid w:val="00963190"/>
    <w:rsid w:val="00970563"/>
    <w:rsid w:val="009752AB"/>
    <w:rsid w:val="00977835"/>
    <w:rsid w:val="00983B40"/>
    <w:rsid w:val="00990720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19F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6BB3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54D7"/>
    <w:rsid w:val="00A5729B"/>
    <w:rsid w:val="00A5748C"/>
    <w:rsid w:val="00A62D5D"/>
    <w:rsid w:val="00A64A4D"/>
    <w:rsid w:val="00A70706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955B5"/>
    <w:rsid w:val="00A9588B"/>
    <w:rsid w:val="00A977A4"/>
    <w:rsid w:val="00AA03E2"/>
    <w:rsid w:val="00AA0D14"/>
    <w:rsid w:val="00AA12B7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416E"/>
    <w:rsid w:val="00AC4A06"/>
    <w:rsid w:val="00AC708A"/>
    <w:rsid w:val="00AC71E7"/>
    <w:rsid w:val="00AC7908"/>
    <w:rsid w:val="00AE11D0"/>
    <w:rsid w:val="00AE162C"/>
    <w:rsid w:val="00AE4802"/>
    <w:rsid w:val="00AE4F25"/>
    <w:rsid w:val="00AE6E76"/>
    <w:rsid w:val="00AE781E"/>
    <w:rsid w:val="00AE7DEB"/>
    <w:rsid w:val="00AF1D94"/>
    <w:rsid w:val="00AF285D"/>
    <w:rsid w:val="00AF29AB"/>
    <w:rsid w:val="00AF70AF"/>
    <w:rsid w:val="00AF71C4"/>
    <w:rsid w:val="00B01797"/>
    <w:rsid w:val="00B0277E"/>
    <w:rsid w:val="00B05E75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024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06F"/>
    <w:rsid w:val="00BD03E6"/>
    <w:rsid w:val="00BD09CF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65847"/>
    <w:rsid w:val="00C7189F"/>
    <w:rsid w:val="00C72071"/>
    <w:rsid w:val="00C74009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D28F1"/>
    <w:rsid w:val="00CE2203"/>
    <w:rsid w:val="00CE5EDA"/>
    <w:rsid w:val="00CE6107"/>
    <w:rsid w:val="00CE68D0"/>
    <w:rsid w:val="00CF126C"/>
    <w:rsid w:val="00CF1941"/>
    <w:rsid w:val="00CF1C1E"/>
    <w:rsid w:val="00CF30CC"/>
    <w:rsid w:val="00CF4EAD"/>
    <w:rsid w:val="00CF53E2"/>
    <w:rsid w:val="00CF5558"/>
    <w:rsid w:val="00CF5C2F"/>
    <w:rsid w:val="00CF6A5B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57C83"/>
    <w:rsid w:val="00D60C15"/>
    <w:rsid w:val="00D60D8D"/>
    <w:rsid w:val="00D64404"/>
    <w:rsid w:val="00D65360"/>
    <w:rsid w:val="00D70A4E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17B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378CC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1C4"/>
    <w:rsid w:val="00EA46F6"/>
    <w:rsid w:val="00EA4A59"/>
    <w:rsid w:val="00EA5E91"/>
    <w:rsid w:val="00EB20E9"/>
    <w:rsid w:val="00EB2FE3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0422"/>
    <w:rsid w:val="00F215D6"/>
    <w:rsid w:val="00F23E96"/>
    <w:rsid w:val="00F248D2"/>
    <w:rsid w:val="00F251CF"/>
    <w:rsid w:val="00F26A31"/>
    <w:rsid w:val="00F26B2D"/>
    <w:rsid w:val="00F26CEF"/>
    <w:rsid w:val="00F26DB6"/>
    <w:rsid w:val="00F27FAB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2E48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1AE9"/>
    <w:rsid w:val="00F925A4"/>
    <w:rsid w:val="00F94EDA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65D1"/>
    <w:rsid w:val="00FE76BB"/>
    <w:rsid w:val="00FF04EC"/>
    <w:rsid w:val="00FF0AEA"/>
    <w:rsid w:val="00FF0BA4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7A6F9B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1F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igmasoft.de/en/pres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CD5E-29C9-4D3A-9DAB-9599AD774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03224-5944-464A-93C4-8DDD36A9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675</Words>
  <Characters>3934</Characters>
  <Application>Microsoft Office Word</Application>
  <DocSecurity>0</DocSecurity>
  <Lines>83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4584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Katharina Aschhoff</cp:lastModifiedBy>
  <cp:revision>5</cp:revision>
  <cp:lastPrinted>2023-01-12T11:29:00Z</cp:lastPrinted>
  <dcterms:created xsi:type="dcterms:W3CDTF">2023-01-19T10:03:00Z</dcterms:created>
  <dcterms:modified xsi:type="dcterms:W3CDTF">2023-01-20T07:17:00Z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  <property fmtid="{D5CDD505-2E9C-101B-9397-08002B2CF9AE}" pid="3" name="GrammarlyDocumentId">
    <vt:lpwstr>c9880a55c099672ae530e0d0ffb2f7dc2541da5afa5bdb149a86bf4940426bdb</vt:lpwstr>
  </property>
</Properties>
</file>